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32F56" w14:textId="77777777" w:rsidR="004B11E4" w:rsidRPr="00F576FC" w:rsidRDefault="00AC1298" w:rsidP="004B11E4">
      <w:pPr>
        <w:jc w:val="center"/>
        <w:rPr>
          <w:b/>
          <w:bCs/>
          <w:sz w:val="22"/>
          <w:szCs w:val="22"/>
          <w:lang w:val="sr-Latn-CS"/>
        </w:rPr>
      </w:pPr>
      <w:r w:rsidRPr="00AC1298">
        <w:rPr>
          <w:b/>
          <w:bCs/>
          <w:noProof/>
          <w:sz w:val="22"/>
          <w:szCs w:val="22"/>
          <w:lang w:val="en-US"/>
        </w:rPr>
        <w:drawing>
          <wp:inline distT="0" distB="0" distL="0" distR="0" wp14:anchorId="53384CBA" wp14:editId="31E468D1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7BF0E7" w14:textId="77777777"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6D58EBC" w14:textId="77777777"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49D17A58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044F56B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72BE6EAA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0EA854D7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6ACB70E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9B8367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B0E9BE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A7F752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6BE7EF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1A6243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038809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2A9783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A76D17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B4FA8FD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A12C00F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C5EEA9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05ABFAE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647856B7" w14:textId="77777777"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77A3A8E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14:paraId="5C92D05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14:paraId="7977B37E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74FD60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1CD383E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002DD7AC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79B78E5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14:paraId="11DD7E6D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14:paraId="7947C807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14:paraId="4D15EDAC" w14:textId="77777777" w:rsidTr="00FC619C">
        <w:trPr>
          <w:cantSplit/>
        </w:trPr>
        <w:tc>
          <w:tcPr>
            <w:tcW w:w="438" w:type="dxa"/>
          </w:tcPr>
          <w:p w14:paraId="51D1A9B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7369481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EABE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0AC551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5D4BCC2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FE2F6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11228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0B6F7812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5E4A2A1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E3D1FD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69FC344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75C59355" w14:textId="77777777" w:rsidTr="00FC619C">
        <w:trPr>
          <w:cantSplit/>
        </w:trPr>
        <w:tc>
          <w:tcPr>
            <w:tcW w:w="438" w:type="dxa"/>
          </w:tcPr>
          <w:p w14:paraId="4E5DF4F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8AE0C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DE53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AB0692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CBE805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34D6F0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2CA9440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4A363E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3B3CB1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226A676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70CEBF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2887B531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37B228F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48D9E2E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69E2454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5B2D6613" w14:textId="77777777" w:rsidTr="00FC619C">
        <w:trPr>
          <w:cantSplit/>
        </w:trPr>
        <w:tc>
          <w:tcPr>
            <w:tcW w:w="438" w:type="dxa"/>
          </w:tcPr>
          <w:p w14:paraId="793EE5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7D03C55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7686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7A8C29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77B1D0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B8F0FE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A62C77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53B66C4B" w14:textId="77777777" w:rsidTr="00FC619C">
        <w:trPr>
          <w:cantSplit/>
        </w:trPr>
        <w:tc>
          <w:tcPr>
            <w:tcW w:w="438" w:type="dxa"/>
          </w:tcPr>
          <w:p w14:paraId="6E168AF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71DDC0A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C26B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BF23609" w14:textId="77777777" w:rsidTr="00FC619C">
        <w:trPr>
          <w:cantSplit/>
          <w:trHeight w:val="145"/>
        </w:trPr>
        <w:tc>
          <w:tcPr>
            <w:tcW w:w="438" w:type="dxa"/>
          </w:tcPr>
          <w:p w14:paraId="186568E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0575BF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112E6555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02B558D6" w14:textId="77777777" w:rsidTr="00FC619C">
        <w:trPr>
          <w:cantSplit/>
        </w:trPr>
        <w:tc>
          <w:tcPr>
            <w:tcW w:w="438" w:type="dxa"/>
          </w:tcPr>
          <w:p w14:paraId="560FCE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76016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E7256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021DCC8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C3B44A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C4EE8A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5FFE159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474FC88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2708C825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F30C0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5207708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9831A43" w14:textId="77777777"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5936A8F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36BD135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A45AF41" w14:textId="77777777"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7E6111A6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14:paraId="6130DCB2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EF009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7F79C3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14:paraId="5CAFAA75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A8F760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14:paraId="43C4F9A6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A2B220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BB3FB08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76AA3B5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42B24E2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D6E0052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100F19D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14:paraId="65A6D02E" w14:textId="77777777" w:rsidTr="00FC619C">
        <w:trPr>
          <w:cantSplit/>
        </w:trPr>
        <w:tc>
          <w:tcPr>
            <w:tcW w:w="567" w:type="dxa"/>
          </w:tcPr>
          <w:p w14:paraId="2E5E1A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B1C339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33F4AB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7F6E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C10EF38" w14:textId="77777777" w:rsidTr="00FC619C">
        <w:trPr>
          <w:cantSplit/>
        </w:trPr>
        <w:tc>
          <w:tcPr>
            <w:tcW w:w="567" w:type="dxa"/>
          </w:tcPr>
          <w:p w14:paraId="4B8D68A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39BE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EB044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0B41F2E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CF2FD5F" w14:textId="77777777" w:rsidTr="00FC619C">
        <w:trPr>
          <w:cantSplit/>
        </w:trPr>
        <w:tc>
          <w:tcPr>
            <w:tcW w:w="567" w:type="dxa"/>
          </w:tcPr>
          <w:p w14:paraId="30B62CF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E879E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0C99F2F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A58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40D10C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0EF068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CDAE50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49111E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C6905B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599A1D1" w14:textId="77777777" w:rsidTr="00FC619C">
        <w:trPr>
          <w:cantSplit/>
        </w:trPr>
        <w:tc>
          <w:tcPr>
            <w:tcW w:w="567" w:type="dxa"/>
          </w:tcPr>
          <w:p w14:paraId="144A61B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49369C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264D7E9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D258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5B96070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05CC59A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11E1A0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7E386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EAEEA5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76171E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A80B493" w14:textId="77777777" w:rsidTr="00FC619C">
        <w:trPr>
          <w:cantSplit/>
        </w:trPr>
        <w:tc>
          <w:tcPr>
            <w:tcW w:w="567" w:type="dxa"/>
          </w:tcPr>
          <w:p w14:paraId="22156E6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B38330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2609E7A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8211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3EB71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2D09257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369C58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6EAAC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3F742D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CC7C7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85B0873" w14:textId="77777777" w:rsidTr="00FC619C">
        <w:trPr>
          <w:cantSplit/>
        </w:trPr>
        <w:tc>
          <w:tcPr>
            <w:tcW w:w="567" w:type="dxa"/>
          </w:tcPr>
          <w:p w14:paraId="068ADFA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8B317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9A8098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1498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30EE3AE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3E5568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DA0BBF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A578BE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1B9F1E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25AFDD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7C9EB7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446798E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376003E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982DD3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2C6D12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F74F0C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7190372" w14:textId="77777777" w:rsidTr="00FC619C">
        <w:trPr>
          <w:cantSplit/>
        </w:trPr>
        <w:tc>
          <w:tcPr>
            <w:tcW w:w="567" w:type="dxa"/>
          </w:tcPr>
          <w:p w14:paraId="4EB2264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37489E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48DC32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CA89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35D231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9F50860" w14:textId="77777777" w:rsidTr="00FC619C">
        <w:trPr>
          <w:cantSplit/>
        </w:trPr>
        <w:tc>
          <w:tcPr>
            <w:tcW w:w="567" w:type="dxa"/>
          </w:tcPr>
          <w:p w14:paraId="45A62C8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079B3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5D9D10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53A7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511765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2C238B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184F03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46EB7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DC33D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462E215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1B85655" w14:textId="77777777" w:rsidTr="00FC619C">
        <w:trPr>
          <w:cantSplit/>
        </w:trPr>
        <w:tc>
          <w:tcPr>
            <w:tcW w:w="567" w:type="dxa"/>
          </w:tcPr>
          <w:p w14:paraId="20066EB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1D333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0E6EBCB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9727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37D4C95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93C7C2C" w14:textId="77777777"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207489F7" w14:textId="77777777"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31DD8473" w14:textId="77777777" w:rsidR="00A05723" w:rsidRPr="00047D0C" w:rsidRDefault="004B11E4" w:rsidP="00A05723">
      <w:pPr>
        <w:spacing w:after="120"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1A2F00B4" w14:textId="77777777" w:rsidR="004B11E4" w:rsidRPr="00047D0C" w:rsidRDefault="00A05723" w:rsidP="00A05723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</w:t>
      </w:r>
      <w:r w:rsidR="004B11E4" w:rsidRPr="00047D0C">
        <w:rPr>
          <w:rFonts w:ascii="Arial" w:hAnsi="Arial" w:cs="Arial"/>
          <w:b/>
          <w:bCs/>
          <w:sz w:val="22"/>
          <w:szCs w:val="22"/>
          <w:lang w:val="sr-Latn-CS"/>
        </w:rPr>
        <w:t>lanovi odbora direktora ili drugog upravnog tijela ponuđača:</w:t>
      </w:r>
    </w:p>
    <w:p w14:paraId="183AB37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14:paraId="2F00D6E9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F0386F1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655C938E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2B959DC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5D2CA6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22AC064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3C7A5785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C7C4ED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7E9CA41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14:paraId="727F9D5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4E41846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2825D5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1E444D6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59CD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925998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AD3BCE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50A5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62BB5A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4AB0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81D9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DE0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CC6D1A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8024FB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BB8237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5235C18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34F544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56207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6919C3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6D6A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E469C3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3BD0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68C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1B2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4FDF2F5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4B241C9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68ADE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1E579B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7A93A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287E6BE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545A3A9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E4E6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5F2EED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12F6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543797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7091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A614BE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7BA4431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7AF9CA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5718B84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A6397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09AA6E9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E951DCB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9CDD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A4A5A5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7AB8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6FBDBD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DAEB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39D592F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09A4B0C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E1E15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330DE2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4C7C3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2EB07C4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673374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14:paraId="3C1B3613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1CFC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C044D6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7AF64AD2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5A144E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6DD8AC5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C215F2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474C9F8E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14:paraId="1E851DB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191E77F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356AD5F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E9F54F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18BB20B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073A24D2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5CA3311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7B9EAD3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683F33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674D32C2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7A1354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14:paraId="3A463538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3D0B45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8A256E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76ED91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EBEA3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7F856F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3D204A7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1AD6B76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37D917F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480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73BD6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05368DD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B132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D4B31B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EEBD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6F6A26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845E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FF23998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34376E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E36280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EA99A4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B8FC5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59491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6F9905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5C742D1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A79537F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A987A8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A230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172362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7908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1544EF0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10939B1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9B0B0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F82D371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B850D3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A5A091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2B1CBF0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8D873E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72E396B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01A12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33DA8D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560C314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28F6444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65AC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2AF4FE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13D5350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C28DF8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7145B9D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30B95DE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E81147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8FB7A5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29041C7" w14:textId="77777777" w:rsidR="00A419FF" w:rsidRDefault="00A419FF"/>
    <w:sectPr w:rsidR="00A419FF" w:rsidSect="00047D0C">
      <w:footerReference w:type="default" r:id="rId8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4EB3DA" w14:textId="77777777" w:rsidR="0030425B" w:rsidRDefault="0030425B" w:rsidP="004B11E4">
      <w:r>
        <w:separator/>
      </w:r>
    </w:p>
  </w:endnote>
  <w:endnote w:type="continuationSeparator" w:id="0">
    <w:p w14:paraId="61AED94E" w14:textId="77777777" w:rsidR="0030425B" w:rsidRDefault="0030425B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79"/>
      <w:gridCol w:w="9335"/>
    </w:tblGrid>
    <w:tr w:rsidR="00E86A76" w:rsidRPr="00A05723" w14:paraId="5AB7189F" w14:textId="77777777">
      <w:tc>
        <w:tcPr>
          <w:tcW w:w="918" w:type="dxa"/>
        </w:tcPr>
        <w:p w14:paraId="485B82FC" w14:textId="77777777" w:rsidR="00E86A76" w:rsidRPr="00A05723" w:rsidRDefault="00AB2FEB">
          <w:pPr>
            <w:pStyle w:val="Footer"/>
            <w:jc w:val="right"/>
            <w:rPr>
              <w:b/>
              <w:noProof/>
              <w:color w:val="4F81BD" w:themeColor="accent1"/>
              <w:sz w:val="20"/>
            </w:rPr>
          </w:pPr>
          <w:r w:rsidRPr="00A05723">
            <w:rPr>
              <w:noProof/>
              <w:sz w:val="20"/>
            </w:rPr>
            <w:fldChar w:fldCharType="begin"/>
          </w:r>
          <w:r w:rsidR="00E86A76" w:rsidRPr="00A05723">
            <w:rPr>
              <w:noProof/>
              <w:sz w:val="20"/>
            </w:rPr>
            <w:instrText xml:space="preserve"> PAGE   \* MERGEFORMAT </w:instrText>
          </w:r>
          <w:r w:rsidRPr="00A05723">
            <w:rPr>
              <w:noProof/>
              <w:sz w:val="20"/>
            </w:rPr>
            <w:fldChar w:fldCharType="separate"/>
          </w:r>
          <w:r w:rsidR="00877A0C" w:rsidRPr="00877A0C">
            <w:rPr>
              <w:b/>
              <w:noProof/>
              <w:color w:val="4F81BD" w:themeColor="accent1"/>
              <w:sz w:val="20"/>
            </w:rPr>
            <w:t>2</w:t>
          </w:r>
          <w:r w:rsidRPr="00A05723">
            <w:rPr>
              <w:noProof/>
              <w:sz w:val="20"/>
            </w:rPr>
            <w:fldChar w:fldCharType="end"/>
          </w:r>
        </w:p>
      </w:tc>
      <w:tc>
        <w:tcPr>
          <w:tcW w:w="7938" w:type="dxa"/>
        </w:tcPr>
        <w:p w14:paraId="79BCCAA5" w14:textId="6637E7B6" w:rsidR="00E86A76" w:rsidRPr="00A05723" w:rsidRDefault="009C6BD3" w:rsidP="00877A0C">
          <w:pPr>
            <w:pStyle w:val="Footer"/>
            <w:rPr>
              <w:rFonts w:ascii="Arial" w:hAnsi="Arial" w:cs="Arial"/>
              <w:noProof/>
              <w:sz w:val="18"/>
              <w:szCs w:val="18"/>
            </w:rPr>
          </w:pP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Koncesioni akt o </w:t>
          </w:r>
          <w:r w:rsidR="003C5C1F">
            <w:rPr>
              <w:rFonts w:ascii="Arial" w:hAnsi="Arial" w:cs="Arial"/>
              <w:noProof/>
              <w:sz w:val="18"/>
              <w:szCs w:val="18"/>
            </w:rPr>
            <w:t xml:space="preserve">pojavi 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>mineraln</w:t>
          </w:r>
          <w:r w:rsidR="003C5C1F">
            <w:rPr>
              <w:rFonts w:ascii="Arial" w:hAnsi="Arial" w:cs="Arial"/>
              <w:noProof/>
              <w:sz w:val="18"/>
              <w:szCs w:val="18"/>
            </w:rPr>
            <w:t>e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 sirovin</w:t>
          </w:r>
          <w:r w:rsidR="003C5C1F">
            <w:rPr>
              <w:rFonts w:ascii="Arial" w:hAnsi="Arial" w:cs="Arial"/>
              <w:noProof/>
              <w:sz w:val="18"/>
              <w:szCs w:val="18"/>
            </w:rPr>
            <w:t xml:space="preserve">e 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>tehničko-</w:t>
          </w:r>
          <w:r w:rsidR="00A05723">
            <w:rPr>
              <w:rFonts w:ascii="Arial" w:hAnsi="Arial" w:cs="Arial"/>
              <w:noProof/>
              <w:sz w:val="18"/>
              <w:szCs w:val="18"/>
            </w:rPr>
            <w:t>građevinskog kamena „</w:t>
          </w:r>
          <w:r w:rsidR="00866234">
            <w:rPr>
              <w:rFonts w:ascii="Arial" w:hAnsi="Arial" w:cs="Arial"/>
              <w:noProof/>
              <w:sz w:val="18"/>
              <w:szCs w:val="18"/>
            </w:rPr>
            <w:t>Čukače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”, </w:t>
          </w:r>
          <w:r w:rsidR="00866234">
            <w:rPr>
              <w:rFonts w:ascii="Arial" w:hAnsi="Arial" w:cs="Arial"/>
              <w:noProof/>
              <w:sz w:val="18"/>
              <w:szCs w:val="18"/>
            </w:rPr>
            <w:t>Prijestonica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 </w:t>
          </w:r>
          <w:r w:rsidR="00877A0C">
            <w:rPr>
              <w:rFonts w:ascii="Arial" w:hAnsi="Arial" w:cs="Arial"/>
              <w:noProof/>
              <w:sz w:val="18"/>
              <w:szCs w:val="18"/>
            </w:rPr>
            <w:t>Cetinje</w:t>
          </w:r>
        </w:p>
      </w:tc>
    </w:tr>
  </w:tbl>
  <w:p w14:paraId="3D386F31" w14:textId="77777777" w:rsidR="004B11E4" w:rsidRPr="00A05723" w:rsidRDefault="004B11E4">
    <w:pPr>
      <w:pStyle w:val="Footer"/>
      <w:rPr>
        <w:noProof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5ED53" w14:textId="77777777" w:rsidR="0030425B" w:rsidRDefault="0030425B" w:rsidP="004B11E4">
      <w:r>
        <w:separator/>
      </w:r>
    </w:p>
  </w:footnote>
  <w:footnote w:type="continuationSeparator" w:id="0">
    <w:p w14:paraId="5A1D132B" w14:textId="77777777" w:rsidR="0030425B" w:rsidRDefault="0030425B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1E4"/>
    <w:rsid w:val="00025E53"/>
    <w:rsid w:val="00047D0C"/>
    <w:rsid w:val="00080C2F"/>
    <w:rsid w:val="000A6BCE"/>
    <w:rsid w:val="00170176"/>
    <w:rsid w:val="00192D97"/>
    <w:rsid w:val="001933E6"/>
    <w:rsid w:val="00212EE3"/>
    <w:rsid w:val="00224FFD"/>
    <w:rsid w:val="002F2E44"/>
    <w:rsid w:val="0030425B"/>
    <w:rsid w:val="00304C35"/>
    <w:rsid w:val="00322C2E"/>
    <w:rsid w:val="0033757E"/>
    <w:rsid w:val="00347421"/>
    <w:rsid w:val="0035158D"/>
    <w:rsid w:val="00390585"/>
    <w:rsid w:val="003C089F"/>
    <w:rsid w:val="003C5C1F"/>
    <w:rsid w:val="003E41CE"/>
    <w:rsid w:val="00430752"/>
    <w:rsid w:val="0045788D"/>
    <w:rsid w:val="004B11E4"/>
    <w:rsid w:val="005702D0"/>
    <w:rsid w:val="005A0FC7"/>
    <w:rsid w:val="005E0965"/>
    <w:rsid w:val="005E0BD4"/>
    <w:rsid w:val="00646AEF"/>
    <w:rsid w:val="0069631C"/>
    <w:rsid w:val="006B73C8"/>
    <w:rsid w:val="006D548F"/>
    <w:rsid w:val="006D7E37"/>
    <w:rsid w:val="00797EC6"/>
    <w:rsid w:val="007B7C5A"/>
    <w:rsid w:val="007E0DE6"/>
    <w:rsid w:val="0081488F"/>
    <w:rsid w:val="00841E19"/>
    <w:rsid w:val="00866234"/>
    <w:rsid w:val="00877A0C"/>
    <w:rsid w:val="009251B0"/>
    <w:rsid w:val="00954C94"/>
    <w:rsid w:val="00971EFD"/>
    <w:rsid w:val="009A5199"/>
    <w:rsid w:val="009C6BD3"/>
    <w:rsid w:val="00A05723"/>
    <w:rsid w:val="00A419FF"/>
    <w:rsid w:val="00A8733E"/>
    <w:rsid w:val="00AA48F9"/>
    <w:rsid w:val="00AB2FEB"/>
    <w:rsid w:val="00AC1298"/>
    <w:rsid w:val="00AC5CFD"/>
    <w:rsid w:val="00B609F8"/>
    <w:rsid w:val="00C940AF"/>
    <w:rsid w:val="00D20A3B"/>
    <w:rsid w:val="00DC12E7"/>
    <w:rsid w:val="00DC64FD"/>
    <w:rsid w:val="00E04E3A"/>
    <w:rsid w:val="00E86A76"/>
    <w:rsid w:val="00EA4BCD"/>
    <w:rsid w:val="00EB7412"/>
    <w:rsid w:val="00F116A9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  <w14:docId w14:val="0CEBE6A9"/>
  <w15:docId w15:val="{42607E09-FD0E-4A08-8A7F-883E1522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biljana.jestrovic@mek.gov.me</cp:lastModifiedBy>
  <cp:revision>6</cp:revision>
  <dcterms:created xsi:type="dcterms:W3CDTF">2020-06-26T08:42:00Z</dcterms:created>
  <dcterms:modified xsi:type="dcterms:W3CDTF">2020-10-19T08:32:00Z</dcterms:modified>
</cp:coreProperties>
</file>